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C14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岳阳市城市建设投资集团有限公司</w:t>
      </w:r>
    </w:p>
    <w:p w14:paraId="2F60F90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项目评审、财务审计、绿化养护、法律服务、评估服务供应商入围申请表</w:t>
      </w:r>
    </w:p>
    <w:bookmarkEnd w:id="0"/>
    <w:p w14:paraId="3BFFA583">
      <w:pPr>
        <w:spacing w:line="540" w:lineRule="exact"/>
        <w:jc w:val="right"/>
        <w:rPr>
          <w:rFonts w:hint="default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 xml:space="preserve">    年  月  日</w:t>
      </w:r>
    </w:p>
    <w:tbl>
      <w:tblPr>
        <w:tblStyle w:val="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71"/>
        <w:gridCol w:w="1343"/>
        <w:gridCol w:w="1854"/>
        <w:gridCol w:w="1348"/>
        <w:gridCol w:w="1994"/>
      </w:tblGrid>
      <w:tr w14:paraId="2391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47" w:type="dxa"/>
            <w:noWrap w:val="0"/>
            <w:vAlign w:val="center"/>
          </w:tcPr>
          <w:p w14:paraId="63DDAAD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46ACB27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95A4C6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994" w:type="dxa"/>
            <w:noWrap w:val="0"/>
            <w:vAlign w:val="center"/>
          </w:tcPr>
          <w:p w14:paraId="25BC6D2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人</w:t>
            </w:r>
          </w:p>
        </w:tc>
      </w:tr>
      <w:tr w14:paraId="04D6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47" w:type="dxa"/>
            <w:noWrap w:val="0"/>
            <w:vAlign w:val="center"/>
          </w:tcPr>
          <w:p w14:paraId="1B6019B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5AB6FEA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450E8B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1994" w:type="dxa"/>
            <w:noWrap w:val="0"/>
            <w:vAlign w:val="center"/>
          </w:tcPr>
          <w:p w14:paraId="326EC88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6E0B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47" w:type="dxa"/>
            <w:noWrap w:val="0"/>
            <w:vAlign w:val="center"/>
          </w:tcPr>
          <w:p w14:paraId="3B5F4CE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2A0800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B2B1FF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94" w:type="dxa"/>
            <w:noWrap w:val="0"/>
            <w:vAlign w:val="center"/>
          </w:tcPr>
          <w:p w14:paraId="157845D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1E54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47" w:type="dxa"/>
            <w:noWrap w:val="0"/>
            <w:vAlign w:val="center"/>
          </w:tcPr>
          <w:p w14:paraId="7BF9174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4C2F600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C5999A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94" w:type="dxa"/>
            <w:noWrap w:val="0"/>
            <w:vAlign w:val="center"/>
          </w:tcPr>
          <w:p w14:paraId="347C41F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7729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47" w:type="dxa"/>
            <w:noWrap w:val="0"/>
            <w:vAlign w:val="center"/>
          </w:tcPr>
          <w:p w14:paraId="1B680EF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971" w:type="dxa"/>
            <w:noWrap w:val="0"/>
            <w:vAlign w:val="center"/>
          </w:tcPr>
          <w:p w14:paraId="39A1853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736B83E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法人代表身份证</w:t>
            </w:r>
          </w:p>
        </w:tc>
        <w:tc>
          <w:tcPr>
            <w:tcW w:w="1854" w:type="dxa"/>
            <w:noWrap w:val="0"/>
            <w:vAlign w:val="center"/>
          </w:tcPr>
          <w:p w14:paraId="0D34DED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0B676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noWrap w:val="0"/>
            <w:vAlign w:val="center"/>
          </w:tcPr>
          <w:p w14:paraId="795B310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3639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47" w:type="dxa"/>
            <w:noWrap w:val="0"/>
            <w:vAlign w:val="center"/>
          </w:tcPr>
          <w:p w14:paraId="6AE4900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34DFAF5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787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联系人身份证号码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08601FD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62B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547" w:type="dxa"/>
            <w:noWrap w:val="0"/>
            <w:vAlign w:val="center"/>
          </w:tcPr>
          <w:p w14:paraId="5372B05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15A9E2B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F1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70C3728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AAB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547" w:type="dxa"/>
            <w:noWrap w:val="0"/>
            <w:vAlign w:val="center"/>
          </w:tcPr>
          <w:p w14:paraId="6D334E8A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企业营业范围</w:t>
            </w:r>
          </w:p>
        </w:tc>
        <w:tc>
          <w:tcPr>
            <w:tcW w:w="8510" w:type="dxa"/>
            <w:gridSpan w:val="5"/>
            <w:noWrap w:val="0"/>
            <w:vAlign w:val="top"/>
          </w:tcPr>
          <w:p w14:paraId="1D12BC4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4F98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2547" w:type="dxa"/>
            <w:noWrap w:val="0"/>
            <w:vAlign w:val="center"/>
          </w:tcPr>
          <w:p w14:paraId="6E97A11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57091F1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企业资质及相关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业绩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8510" w:type="dxa"/>
            <w:gridSpan w:val="5"/>
            <w:noWrap w:val="0"/>
            <w:vAlign w:val="top"/>
          </w:tcPr>
          <w:p w14:paraId="02FEB91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666D0EB0">
      <w:pPr>
        <w:spacing w:line="540" w:lineRule="exact"/>
        <w:rPr>
          <w:rFonts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注意：此申请表加页有效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）</w:t>
      </w:r>
    </w:p>
    <w:p w14:paraId="2FA130B3">
      <w:pPr>
        <w:spacing w:before="105" w:line="622" w:lineRule="exact"/>
        <w:rPr>
          <w:rFonts w:hint="eastAsia" w:ascii="宋体" w:hAnsi="宋体" w:eastAsia="宋体" w:cs="宋体"/>
          <w:b/>
          <w:bCs/>
          <w:spacing w:val="-4"/>
          <w:position w:val="22"/>
          <w:sz w:val="30"/>
          <w:szCs w:val="30"/>
        </w:rPr>
        <w:sectPr>
          <w:pgSz w:w="11900" w:h="16841"/>
          <w:pgMar w:top="1168" w:right="1151" w:bottom="1185" w:left="1151" w:header="845" w:footer="1061" w:gutter="0"/>
          <w:cols w:space="720" w:num="1"/>
        </w:sectPr>
      </w:pP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法人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代表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签字：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 xml:space="preserve">                                        单位盖章</w:t>
      </w:r>
    </w:p>
    <w:p w14:paraId="1EFD7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53B6"/>
    <w:rsid w:val="455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2025-04-30T07:29:00Z</dcterms:created>
  <dc:creator>资本运营党支部</dc:creator>
  <cp:lastModifiedBy>资本运营党支部</cp:lastModifiedBy>
  <dcterms:modified xsi:type="dcterms:W3CDTF">2025-04-30T07:29:32Z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1B22055425C546AD9038A51EB021D8A5_11</vt:lpwstr>
  </property>
  <property fmtid="{D5CDD505-2E9C-101B-9397-08002B2CF9AE}" pid="4" name="KSOTemplateDocerSaveRecord">
    <vt:lpwstr>eyJoZGlkIjoiNGYwOTQ0NTkyMGQ2YmE1YjZjM2Q5YWQ1YTQxZGQ4MWYifQ==</vt:lpwstr>
  </property>
</Properties>
</file>